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564515" cy="90614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906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Дума  муниципального  округа  Красноуральск</w: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восьмого созыва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>
      <w:pPr>
        <w:pStyle w:val="Normal"/>
        <w:spacing w:before="0" w:after="0"/>
        <w:ind w:firstLine="12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mc:AlternateContent>
          <mc:Choice Requires="wps">
            <w:drawing>
              <wp:anchor behindDoc="0" distT="11430" distB="11430" distL="635" distR="635" simplePos="0" locked="0" layoutInCell="1" allowOverlap="1" relativeHeight="3" wp14:anchorId="5C207B12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57900" cy="635"/>
                <wp:effectExtent l="635" t="11430" r="635" b="11430"/>
                <wp:wrapNone/>
                <wp:docPr id="2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6.95pt,7.3pt" ID="Прямая соединительная линия 3" stroked="t" o:allowincell="f" style="position:absolute" wp14:anchorId="5C207B12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635" simplePos="0" locked="0" layoutInCell="1" allowOverlap="1" relativeHeight="4" wp14:anchorId="5320D230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57900" cy="635"/>
                <wp:effectExtent l="635" t="5080" r="635" b="5080"/>
                <wp:wrapNone/>
                <wp:docPr id="3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6.95pt,10.45pt" ID="Прямая соединительная линия 2" stroked="t" o:allowincell="f" style="position:absolute" wp14:anchorId="5320D230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5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____________ г.  № ____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00000"/>
          <w:sz w:val="24"/>
          <w:szCs w:val="24"/>
          <w:lang w:eastAsia="ru-RU"/>
        </w:rPr>
        <w:t>город  Красноуральск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Положение о муниципальном земельном контроле на территории муниципального округа Красноуральск, утвержденное решением Думы муниципального округа Красноуральск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от 27 марта 2025 г. № 222 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before="0" w:after="0"/>
        <w:ind w:firstLine="851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iCs/>
          <w:color w:val="000000"/>
          <w:sz w:val="28"/>
          <w:szCs w:val="28"/>
          <w:lang w:eastAsia="zh-CN"/>
        </w:rPr>
        <w:t>В целях приведения решения Думы муниципального округа Красноуральск от 27 марта 2025 г. № 222 «Об утверждении Положения о муниципальном земельном контроле на территории муниципального округа Красноуральск» в соответствии Федеральным законом от 31 июля 2020 г. № 248-ФЗ «О государственном контроле (надзоре) и муниципальном контроле в Российской Федерации», рассмотрев постановление администрации муниципального округа Красноуральск от 24.04.2026 г. № 672 «О направлении на рассмотрение и утверждение в Думу муниципального округа Красноуральск проекта решения Думы муниципального округа Красноуральск «О внесении изменений в Положение о муниципальном земельном контроле на территории муниципального округа Красноуральск, утвержденное решением Думы муниципального округа Красноуральск от 27 марта 2025 г. № 222»,  руководствуясь Федеральным законом от 06 октября 2003 г. № 131-ФЗ «Об общих принципах организации местного самоуправления в Российской Федерации», статьей 20 Устава муниципального округа Красноуральск Свердловской области, Дума муниципального округа Красноуральск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 w:eastAsia="Times New Roman"/>
          <w:iCs/>
          <w:color w:val="000000"/>
          <w:sz w:val="28"/>
          <w:szCs w:val="28"/>
          <w:lang w:eastAsia="zh-CN"/>
        </w:rPr>
      </w:pPr>
      <w:r>
        <w:rPr>
          <w:rFonts w:eastAsia="Times New Roman" w:ascii="Times New Roman" w:hAnsi="Times New Roman"/>
          <w:iCs/>
          <w:color w:val="000000"/>
          <w:sz w:val="28"/>
          <w:szCs w:val="28"/>
          <w:lang w:eastAsia="zh-CN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РЕШИЛА:</w:t>
      </w:r>
      <w:bookmarkStart w:id="0" w:name="_GoBack"/>
      <w:bookmarkEnd w:id="0"/>
    </w:p>
    <w:p>
      <w:pPr>
        <w:pStyle w:val="Normal"/>
        <w:spacing w:before="0" w:after="0"/>
        <w:ind w:firstLine="709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1.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Внести в Положение о муниципальном земельном контроле на территории муниципального округа Красноуральск, утвержденное решением Думы муниципального округа Красноуральск от 27 марта 2025 г. № 222, с изменениями, внесенными решением Думы муниципального округа Красноуральск от 26.03.2026 г. № 281 (далее — Положение), следующие изменения:</w:t>
      </w:r>
    </w:p>
    <w:p>
      <w:pPr>
        <w:pStyle w:val="Normal"/>
        <w:spacing w:before="0" w:after="0"/>
        <w:ind w:firstLine="851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1) пункт 35 Положения дополнить абзацами следующего содержания: </w:t>
      </w:r>
    </w:p>
    <w:p>
      <w:pPr>
        <w:pStyle w:val="Normal"/>
        <w:spacing w:before="0" w:after="0"/>
        <w:ind w:firstLine="851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«По итогам устного консультирования информация в письменной форме контролируемым лицам и их представителям не предоставляется. Контролируемое лицо вправе направить запрос в администрацию муниципального округа Красноуральск о предоставлении письменного ответа в порядке, установленном Федеральным законом от 02 мая 2006 г. № 59-ФЗ «О порядке рассмотрения обращений граждан Российской Федерации». </w:t>
      </w:r>
    </w:p>
    <w:p>
      <w:pPr>
        <w:pStyle w:val="Normal"/>
        <w:spacing w:before="0" w:after="0"/>
        <w:ind w:firstLine="851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Письменное консультирование осуществляется в случае поступления обращения в письменной форме по вопросам, указанным в подпунктах 2-4 абзаца 1 настоящего пункта.»;</w:t>
      </w:r>
    </w:p>
    <w:p>
      <w:pPr>
        <w:pStyle w:val="Normal"/>
        <w:spacing w:before="0" w:after="0"/>
        <w:ind w:firstLine="851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2) пункт 40 Положения признать утратившим силу.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850" w:left="0" w:right="0"/>
        <w:jc w:val="both"/>
        <w:textAlignment w:val="baseline"/>
        <w:rPr/>
      </w:pPr>
      <w:r>
        <w:rPr>
          <w:rFonts w:ascii="Times New Roman" w:hAnsi="Times New Roman"/>
          <w:color w:val="000000"/>
          <w:sz w:val="28"/>
          <w:szCs w:val="28"/>
          <w:u w:val="none"/>
          <w:lang w:eastAsia="en-US"/>
        </w:rPr>
        <w:t>2. Обнародовать настоящее решение путем официального опубликования в газете «Красноуральский рабочий», а также размещения на официальном сайте Думы муниципального округа Красноуральск в информационно-телекоммуникационной сети «Интернет» (</w:t>
      </w:r>
      <w:r>
        <w:rPr>
          <w:rStyle w:val="Hyperlink"/>
          <w:rFonts w:ascii="Times New Roman" w:hAnsi="Times New Roman"/>
          <w:color w:val="000000"/>
          <w:sz w:val="28"/>
          <w:szCs w:val="28"/>
          <w:u w:val="none"/>
          <w:lang w:eastAsia="en-US"/>
        </w:rPr>
        <w:t>http://www.dumakrur.ru</w:t>
      </w:r>
      <w:r>
        <w:rPr>
          <w:rFonts w:ascii="Times New Roman" w:hAnsi="Times New Roman"/>
          <w:color w:val="000000"/>
          <w:sz w:val="28"/>
          <w:szCs w:val="28"/>
          <w:u w:val="none"/>
          <w:lang w:eastAsia="en-US"/>
        </w:rPr>
        <w:t>).</w:t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850" w:left="0" w:right="0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none"/>
        </w:rPr>
        <w:t>3. Настоящее решение вступает в силу на следующий день после его официального опубликования.</w:t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850" w:left="0" w:right="0"/>
        <w:jc w:val="both"/>
        <w:textAlignment w:val="baseline"/>
        <w:rPr>
          <w:sz w:val="28"/>
          <w:szCs w:val="28"/>
        </w:rPr>
      </w:pPr>
      <w:r>
        <w:rPr>
          <w:rFonts w:eastAsia="NSimSun" w:ascii="Times New Roman" w:hAnsi="Times New Roman"/>
          <w:color w:val="000000"/>
          <w:sz w:val="28"/>
          <w:szCs w:val="28"/>
          <w:u w:val="none"/>
          <w:shd w:fill="FFFFFF" w:val="clear"/>
          <w:lang w:eastAsia="ru-RU"/>
        </w:rPr>
        <w:t>4. Контроль исполнения настоящего решения возложить на постоянную комиссию по законодательству и местному самоуправлению Думы муниципального округа Красноуральск (Ю. А. Мурзаев).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  <w:lang w:eastAsia="zh-CN" w:bidi="hi-IN"/>
        </w:rPr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  <w:lang w:eastAsia="zh-CN" w:bidi="hi-IN"/>
        </w:rPr>
      </w:r>
    </w:p>
    <w:p>
      <w:pPr>
        <w:pStyle w:val="Normal"/>
        <w:spacing w:before="0" w:after="0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zh-CN"/>
        </w:rPr>
        <w:t>Председатель Думы</w:t>
      </w:r>
    </w:p>
    <w:p>
      <w:pPr>
        <w:pStyle w:val="Normal"/>
        <w:spacing w:before="0" w:after="0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zh-CN"/>
        </w:rPr>
        <w:t>муниципального округа Красноуральск</w:t>
        <w:tab/>
        <w:tab/>
        <w:t xml:space="preserve">                  А.В. Медведев</w:t>
      </w:r>
    </w:p>
    <w:p>
      <w:pPr>
        <w:pStyle w:val="Normal"/>
        <w:spacing w:before="0" w:after="0"/>
        <w:textAlignment w:val="auto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zh-CN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zh-CN"/>
        </w:rPr>
      </w:r>
    </w:p>
    <w:p>
      <w:pPr>
        <w:pStyle w:val="Normal"/>
        <w:spacing w:before="0" w:after="0"/>
        <w:textAlignment w:val="auto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zh-CN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zh-CN"/>
        </w:rPr>
      </w:r>
    </w:p>
    <w:p>
      <w:pPr>
        <w:pStyle w:val="Normal"/>
        <w:spacing w:before="0" w:after="0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zh-CN"/>
        </w:rPr>
        <w:t>Глава</w:t>
      </w:r>
    </w:p>
    <w:p>
      <w:pPr>
        <w:pStyle w:val="Normal"/>
        <w:widowControl w:val="false"/>
        <w:spacing w:before="0" w:after="0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zh-CN"/>
        </w:rPr>
        <w:t>муниципального округа Красноуральск</w:t>
        <w:tab/>
        <w:tab/>
        <w:t xml:space="preserve">              Д.Н. Кузьминых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742" w:gutter="0" w:header="575" w:top="1250" w:footer="0" w:bottom="888"/>
      <w:pgNumType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Arial">
    <w:charset w:val="cc"/>
    <w:family w:val="swiss"/>
    <w:pitch w:val="variable"/>
  </w:font>
  <w:font w:name="OpenSymbol">
    <w:altName w:val="Arial Unicode MS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swiss"/>
    <w:pitch w:val="variable"/>
  </w:font>
  <w:font w:name="Tahom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 xml:space="preserve"> PAGE </w:instrText>
    </w:r>
    <w:r>
      <w:rPr>
        <w:rFonts w:ascii="Liberation Serif" w:hAnsi="Liberation Serif"/>
      </w:rPr>
      <w:fldChar w:fldCharType="separate"/>
    </w:r>
    <w:r>
      <w:rPr>
        <w:rFonts w:ascii="Liberation Serif" w:hAnsi="Liberation Serif"/>
      </w:rPr>
      <w:t>2</w:t>
    </w:r>
    <w:r>
      <w:rPr>
        <w:rFonts w:ascii="Liberation Serif" w:hAnsi="Liberation Serif"/>
      </w:rPr>
      <w:fldChar w:fldCharType="end"/>
    </w:r>
  </w:p>
  <w:p>
    <w:pPr>
      <w:pStyle w:val="Header"/>
      <w:spacing w:before="0" w:after="1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right"/>
      <w:rPr>
        <w:rFonts w:ascii="Liberation Serif" w:hAnsi="Liberation Serif"/>
        <w:b/>
        <w:bCs/>
        <w:sz w:val="24"/>
        <w:szCs w:val="24"/>
      </w:rPr>
    </w:pPr>
    <w:r>
      <w:rPr>
        <w:rFonts w:ascii="Liberation Serif" w:hAnsi="Liberation Serif"/>
        <w:b/>
        <w:bCs/>
        <w:sz w:val="24"/>
        <w:szCs w:val="24"/>
      </w:rPr>
      <w:t>ПРОЕКТ</w: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0f13"/>
    <w:pPr>
      <w:widowControl/>
      <w:suppressAutoHyphens w:val="true"/>
      <w:bidi w:val="0"/>
      <w:spacing w:before="0" w:after="16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qFormat/>
    <w:rsid w:val="00080f13"/>
    <w:pPr>
      <w:spacing w:before="100" w:after="100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80f1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80f13"/>
    <w:rPr>
      <w:rFonts w:ascii="Calibri" w:hAnsi="Calibri" w:eastAsia="Calibri" w:cs="Times New Roman"/>
    </w:rPr>
  </w:style>
  <w:style w:type="character" w:styleId="Style14" w:customStyle="1">
    <w:name w:val="Нижний колонтитул Знак"/>
    <w:basedOn w:val="DefaultParagraphFont"/>
    <w:qFormat/>
    <w:rsid w:val="00080f13"/>
    <w:rPr>
      <w:rFonts w:ascii="Calibri" w:hAnsi="Calibri" w:eastAsia="Calibri" w:cs="Times New Roman"/>
    </w:rPr>
  </w:style>
  <w:style w:type="character" w:styleId="CommentReference">
    <w:name w:val="annotation reference"/>
    <w:qFormat/>
    <w:rsid w:val="00080f13"/>
    <w:rPr>
      <w:sz w:val="16"/>
      <w:szCs w:val="16"/>
    </w:rPr>
  </w:style>
  <w:style w:type="character" w:styleId="Style15" w:customStyle="1">
    <w:name w:val="Текст примечания Знак"/>
    <w:basedOn w:val="DefaultParagraphFont"/>
    <w:qFormat/>
    <w:rsid w:val="00080f13"/>
    <w:rPr>
      <w:rFonts w:ascii="Calibri" w:hAnsi="Calibri" w:eastAsia="Calibri" w:cs="Times New Roman"/>
      <w:sz w:val="20"/>
      <w:szCs w:val="20"/>
    </w:rPr>
  </w:style>
  <w:style w:type="character" w:styleId="Style16" w:customStyle="1">
    <w:name w:val="Текст выноски Знак"/>
    <w:basedOn w:val="DefaultParagraphFont"/>
    <w:qFormat/>
    <w:rsid w:val="00080f13"/>
    <w:rPr>
      <w:rFonts w:ascii="Segoe UI" w:hAnsi="Segoe UI" w:eastAsia="Calibri" w:cs="Segoe UI"/>
      <w:sz w:val="18"/>
      <w:szCs w:val="18"/>
    </w:rPr>
  </w:style>
  <w:style w:type="character" w:styleId="Style17" w:customStyle="1">
    <w:name w:val="Тема примечания Знак"/>
    <w:basedOn w:val="Style15"/>
    <w:qFormat/>
    <w:rsid w:val="00080f13"/>
    <w:rPr>
      <w:rFonts w:ascii="Calibri" w:hAnsi="Calibri" w:eastAsia="Calibri" w:cs="Times New Roman"/>
      <w:b/>
      <w:bCs/>
      <w:sz w:val="20"/>
      <w:szCs w:val="20"/>
    </w:rPr>
  </w:style>
  <w:style w:type="character" w:styleId="blk" w:customStyle="1">
    <w:name w:val="blk"/>
    <w:qFormat/>
    <w:rsid w:val="00080f13"/>
    <w:rPr/>
  </w:style>
  <w:style w:type="character" w:styleId="Hyperlink">
    <w:name w:val="Hyperlink"/>
    <w:uiPriority w:val="99"/>
    <w:rsid w:val="00080f13"/>
    <w:rPr>
      <w:color w:val="0000FF"/>
      <w:u w:val="single"/>
    </w:rPr>
  </w:style>
  <w:style w:type="character" w:styleId="nobr" w:customStyle="1">
    <w:name w:val="nobr"/>
    <w:qFormat/>
    <w:rsid w:val="00080f13"/>
    <w:rPr/>
  </w:style>
  <w:style w:type="character" w:styleId="pt-a0-000004" w:customStyle="1">
    <w:name w:val="pt-a0-000004"/>
    <w:basedOn w:val="DefaultParagraphFont"/>
    <w:qFormat/>
    <w:rsid w:val="00080f13"/>
    <w:rPr/>
  </w:style>
  <w:style w:type="character" w:styleId="pt-a0" w:customStyle="1">
    <w:name w:val="pt-a0"/>
    <w:basedOn w:val="DefaultParagraphFont"/>
    <w:qFormat/>
    <w:rsid w:val="00080f13"/>
    <w:rPr/>
  </w:style>
  <w:style w:type="character" w:styleId="pt-000003" w:customStyle="1">
    <w:name w:val="pt-000003"/>
    <w:basedOn w:val="DefaultParagraphFont"/>
    <w:qFormat/>
    <w:rsid w:val="00080f13"/>
    <w:rPr/>
  </w:style>
  <w:style w:type="character" w:styleId="pt-a0-000007" w:customStyle="1">
    <w:name w:val="pt-a0-000007"/>
    <w:basedOn w:val="DefaultParagraphFont"/>
    <w:qFormat/>
    <w:rsid w:val="00080f13"/>
    <w:rPr/>
  </w:style>
  <w:style w:type="character" w:styleId="pt-a0-000003" w:customStyle="1">
    <w:name w:val="pt-a0-000003"/>
    <w:basedOn w:val="DefaultParagraphFont"/>
    <w:qFormat/>
    <w:rsid w:val="00d35e34"/>
    <w:rPr/>
  </w:style>
  <w:style w:type="character" w:styleId="pt-000025" w:customStyle="1">
    <w:name w:val="pt-000025"/>
    <w:basedOn w:val="DefaultParagraphFont"/>
    <w:qFormat/>
    <w:rsid w:val="00d35e34"/>
    <w:rPr/>
  </w:style>
  <w:style w:type="character" w:styleId="pt-a0-000008" w:customStyle="1">
    <w:name w:val="pt-a0-000008"/>
    <w:basedOn w:val="DefaultParagraphFont"/>
    <w:qFormat/>
    <w:rsid w:val="00d35e34"/>
    <w:rPr/>
  </w:style>
  <w:style w:type="character" w:styleId="pt-a0-000010" w:customStyle="1">
    <w:name w:val="pt-a0-000010"/>
    <w:basedOn w:val="DefaultParagraphFont"/>
    <w:qFormat/>
    <w:rsid w:val="00d35e34"/>
    <w:rPr/>
  </w:style>
  <w:style w:type="character" w:styleId="pt-000027" w:customStyle="1">
    <w:name w:val="pt-000027"/>
    <w:basedOn w:val="DefaultParagraphFont"/>
    <w:qFormat/>
    <w:rsid w:val="00d35e34"/>
    <w:rPr/>
  </w:style>
  <w:style w:type="character" w:styleId="pt-a0-000028" w:customStyle="1">
    <w:name w:val="pt-a0-000028"/>
    <w:basedOn w:val="DefaultParagraphFont"/>
    <w:qFormat/>
    <w:rsid w:val="00d35e34"/>
    <w:rPr/>
  </w:style>
  <w:style w:type="character" w:styleId="Style18" w:customStyle="1">
    <w:name w:val="Основной текст Знак"/>
    <w:basedOn w:val="DefaultParagraphFont"/>
    <w:uiPriority w:val="1"/>
    <w:qFormat/>
    <w:rsid w:val="00512517"/>
    <w:rPr>
      <w:rFonts w:ascii="Arial" w:hAnsi="Arial" w:eastAsia="Arial" w:cs="Arial"/>
      <w:sz w:val="26"/>
      <w:szCs w:val="26"/>
    </w:rPr>
  </w:style>
  <w:style w:type="character" w:styleId="Style19" w:customStyle="1">
    <w:name w:val="Гипертекстовая ссылка"/>
    <w:basedOn w:val="DefaultParagraphFont"/>
    <w:uiPriority w:val="99"/>
    <w:qFormat/>
    <w:rsid w:val="00a004a9"/>
    <w:rPr/>
  </w:style>
  <w:style w:type="character" w:styleId="Style20" w:customStyle="1">
    <w:name w:val="Символ нумерации"/>
    <w:qFormat/>
    <w:rPr>
      <w:rFonts w:ascii="Times New Roman" w:hAnsi="Times New Roman"/>
      <w:sz w:val="24"/>
      <w:szCs w:val="24"/>
    </w:rPr>
  </w:style>
  <w:style w:type="character" w:styleId="user" w:customStyle="1">
    <w:name w:val="Маркеры (user)"/>
    <w:qFormat/>
    <w:rPr>
      <w:rFonts w:ascii="OpenSymbol" w:hAnsi="OpenSymbol" w:eastAsia="OpenSymbol" w:cs="OpenSymbol"/>
    </w:rPr>
  </w:style>
  <w:style w:type="character" w:styleId="user1" w:customStyle="1">
    <w:name w:val="Символ нумерации (user)"/>
    <w:qFormat/>
    <w:rPr>
      <w:sz w:val="26"/>
      <w:szCs w:val="26"/>
    </w:rPr>
  </w:style>
  <w:style w:type="character" w:styleId="Style21" w:customStyle="1">
    <w:name w:val="Основной текст с отступом Знак"/>
    <w:basedOn w:val="DefaultParagraphFont"/>
    <w:qFormat/>
    <w:rPr>
      <w:rFonts w:ascii="Calibri" w:hAnsi="Calibri" w:eastAsia="Calibri" w:cs="Times New Roman"/>
    </w:rPr>
  </w:style>
  <w:style w:type="paragraph" w:styleId="Style2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link w:val="Style18"/>
    <w:uiPriority w:val="1"/>
    <w:qFormat/>
    <w:rsid w:val="00512517"/>
    <w:pPr>
      <w:widowControl w:val="false"/>
      <w:suppressAutoHyphens w:val="true"/>
      <w:bidi w:val="0"/>
      <w:spacing w:before="0" w:after="0"/>
      <w:ind w:firstLine="707" w:left="122"/>
      <w:jc w:val="both"/>
    </w:pPr>
    <w:rPr>
      <w:rFonts w:ascii="Arial" w:hAnsi="Arial" w:eastAsia="Arial" w:cs="Arial"/>
      <w:color w:val="auto"/>
      <w:kern w:val="0"/>
      <w:sz w:val="26"/>
      <w:szCs w:val="26"/>
      <w:lang w:val="ru-RU" w:eastAsia="en-US" w:bidi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 w:customStyle="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1" w:customStyle="1">
    <w:name w:val="Указатель1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080f1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080f1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NoSpacing">
    <w:name w:val="No Spacing"/>
    <w:uiPriority w:val="1"/>
    <w:qFormat/>
    <w:rsid w:val="00080f13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user4" w:customStyle="1">
    <w:name w:val="Колонтитулы (user)"/>
    <w:basedOn w:val="Normal"/>
    <w:qFormat/>
    <w:pPr/>
    <w:rPr/>
  </w:style>
  <w:style w:type="paragraph" w:styleId="Style24" w:customStyle="1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rsid w:val="00080f1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080f1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mmentText">
    <w:name w:val="annotation text"/>
    <w:basedOn w:val="Normal"/>
    <w:rsid w:val="00080f13"/>
    <w:pPr>
      <w:spacing w:before="0" w:after="200"/>
    </w:pPr>
    <w:rPr>
      <w:sz w:val="20"/>
      <w:szCs w:val="20"/>
    </w:rPr>
  </w:style>
  <w:style w:type="paragraph" w:styleId="BalloonText">
    <w:name w:val="Balloon Text"/>
    <w:basedOn w:val="Normal"/>
    <w:qFormat/>
    <w:rsid w:val="00080f13"/>
    <w:pPr>
      <w:spacing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qFormat/>
    <w:rsid w:val="00080f13"/>
    <w:pPr>
      <w:spacing w:before="0" w:after="160"/>
    </w:pPr>
    <w:rPr>
      <w:b/>
      <w:bCs/>
    </w:rPr>
  </w:style>
  <w:style w:type="paragraph" w:styleId="NormalWeb">
    <w:name w:val="Normal (Web)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080f13"/>
    <w:pPr>
      <w:ind w:left="720"/>
    </w:pPr>
    <w:rPr/>
  </w:style>
  <w:style w:type="paragraph" w:styleId="Standard" w:customStyle="1">
    <w:name w:val="Standard"/>
    <w:qFormat/>
    <w:rsid w:val="00080f13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user5" w:customStyle="1">
    <w:name w:val="Содержимое таблицы (user)"/>
    <w:basedOn w:val="Standard"/>
    <w:qFormat/>
    <w:rsid w:val="00080f13"/>
    <w:pPr>
      <w:suppressLineNumbers/>
    </w:pPr>
    <w:rPr/>
  </w:style>
  <w:style w:type="paragraph" w:styleId="pt-000002" w:customStyle="1">
    <w:name w:val="pt-000002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a-000027" w:customStyle="1">
    <w:name w:val="pt-a-000027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a-000030" w:customStyle="1">
    <w:name w:val="pt-a-000030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consplusnormal" w:customStyle="1">
    <w:name w:val="pt-consplusnormal"/>
    <w:basedOn w:val="Normal"/>
    <w:qFormat/>
    <w:rsid w:val="00d35e34"/>
    <w:pPr>
      <w:suppressAutoHyphens w:val="false"/>
      <w:spacing w:beforeAutospacing="1" w:afterAutospacing="1"/>
      <w:textAlignment w:val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000024" w:customStyle="1">
    <w:name w:val="pt-000024"/>
    <w:basedOn w:val="Normal"/>
    <w:qFormat/>
    <w:rsid w:val="00d35e34"/>
    <w:pPr>
      <w:suppressAutoHyphens w:val="false"/>
      <w:spacing w:beforeAutospacing="1" w:afterAutospacing="1"/>
      <w:textAlignment w:val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5" w:customStyle="1">
    <w:name w:val="Таблицы (моноширинный)"/>
    <w:basedOn w:val="Normal"/>
    <w:next w:val="Normal"/>
    <w:uiPriority w:val="99"/>
    <w:qFormat/>
    <w:rsid w:val="00cf2e0c"/>
    <w:pPr>
      <w:widowControl w:val="false"/>
      <w:spacing w:before="0" w:after="0"/>
      <w:jc w:val="both"/>
      <w:textAlignment w:val="auto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12" w:customStyle="1">
    <w:name w:val="Текст1"/>
    <w:basedOn w:val="Normal"/>
    <w:qFormat/>
    <w:rsid w:val="00cf2e0c"/>
    <w:pPr>
      <w:spacing w:before="0" w:after="0"/>
      <w:textAlignment w:val="auto"/>
    </w:pPr>
    <w:rPr>
      <w:rFonts w:ascii="Courier New" w:hAnsi="Courier New" w:eastAsia="Courier New" w:cs="Courier New"/>
      <w:sz w:val="24"/>
      <w:szCs w:val="24"/>
      <w:lang w:eastAsia="ar-SA"/>
    </w:rPr>
  </w:style>
  <w:style w:type="paragraph" w:styleId="13" w:customStyle="1">
    <w:name w:val="Обычный1"/>
    <w:qFormat/>
    <w:rsid w:val="00e462ec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pt-a-000018" w:customStyle="1">
    <w:name w:val="pt-a-000018"/>
    <w:basedOn w:val="Normal"/>
    <w:qFormat/>
    <w:rsid w:val="004678b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user6" w:customStyle="1">
    <w:name w:val="Верхний колонтитул слева (user)"/>
    <w:basedOn w:val="Header"/>
    <w:qFormat/>
    <w:pPr/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Calibri" w:cs="Tahoma"/>
      <w:color w:val="auto"/>
      <w:kern w:val="0"/>
      <w:sz w:val="20"/>
      <w:szCs w:val="22"/>
      <w:lang w:val="ru-RU" w:eastAsia="ru-RU" w:bidi="ar-SA"/>
    </w:rPr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user7" w:customStyle="1">
    <w:name w:val="Без списка (user)"/>
    <w:uiPriority w:val="99"/>
    <w:semiHidden/>
    <w:unhideWhenUsed/>
    <w:qFormat/>
  </w:style>
  <w:style w:type="numbering" w:styleId="Style2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FEECB-A143-4E4E-BACC-CC081745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Application>LibreOffice/25.2.7.2$Windows_X86_64 LibreOffice_project/5cbfd1ab6520636bb5f7b99185aa69bd7456825d</Application>
  <AppVersion>15.0000</AppVersion>
  <Pages>2</Pages>
  <Words>468</Words>
  <Characters>2669</Characters>
  <CharactersWithSpaces>3131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2025-01-30T04:37:00Z</dcterms:created>
  <dc:creator>Шелковая Марина Леонидовна</dc:creator>
  <dc:description/>
  <dc:language>ru-RU</dc:language>
  <cp:lastModifiedBy/>
  <cp:lastPrinted>2026-04-09T07:11:00Z</cp:lastPrinted>
  <dcterms:modified xsi:type="dcterms:W3CDTF">2026-05-14T14:55:10Z</dcterms:modified>
  <cp:revision>187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